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72B" w:rsidRPr="00CA472B" w:rsidRDefault="00A32AED" w:rsidP="00CA472B">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Pr>
          <w:noProof/>
        </w:rPr>
        <w:drawing>
          <wp:anchor distT="0" distB="0" distL="114300" distR="114300" simplePos="0" relativeHeight="251669504" behindDoc="1" locked="0" layoutInCell="1" allowOverlap="1">
            <wp:simplePos x="0" y="0"/>
            <wp:positionH relativeFrom="column">
              <wp:posOffset>5688379</wp:posOffset>
            </wp:positionH>
            <wp:positionV relativeFrom="paragraph">
              <wp:posOffset>-8890</wp:posOffset>
            </wp:positionV>
            <wp:extent cx="559608" cy="236708"/>
            <wp:effectExtent l="0" t="0" r="0" b="5080"/>
            <wp:wrapNone/>
            <wp:docPr id="2147353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53966" name="Picture 21473539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9608" cy="23670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noProof/>
          <w:kern w:val="0"/>
          <w:sz w:val="27"/>
          <w:szCs w:val="27"/>
          <w:lang w:eastAsia="en-GB"/>
        </w:rPr>
        <w:drawing>
          <wp:anchor distT="0" distB="0" distL="114300" distR="114300" simplePos="0" relativeHeight="251668480" behindDoc="1" locked="0" layoutInCell="1" allowOverlap="1">
            <wp:simplePos x="0" y="0"/>
            <wp:positionH relativeFrom="column">
              <wp:posOffset>4879486</wp:posOffset>
            </wp:positionH>
            <wp:positionV relativeFrom="paragraph">
              <wp:posOffset>-219808</wp:posOffset>
            </wp:positionV>
            <wp:extent cx="694592" cy="694592"/>
            <wp:effectExtent l="0" t="0" r="4445" b="0"/>
            <wp:wrapNone/>
            <wp:docPr id="5402226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22647" name="Picture 5402226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592" cy="694592"/>
                    </a:xfrm>
                    <a:prstGeom prst="rect">
                      <a:avLst/>
                    </a:prstGeom>
                  </pic:spPr>
                </pic:pic>
              </a:graphicData>
            </a:graphic>
            <wp14:sizeRelH relativeFrom="page">
              <wp14:pctWidth>0</wp14:pctWidth>
            </wp14:sizeRelH>
            <wp14:sizeRelV relativeFrom="page">
              <wp14:pctHeight>0</wp14:pctHeight>
            </wp14:sizeRelV>
          </wp:anchor>
        </w:drawing>
      </w:r>
      <w:r w:rsidR="00CA472B" w:rsidRPr="00CA472B">
        <w:rPr>
          <w:rFonts w:ascii="Apple Color Emoji" w:eastAsia="Times New Roman" w:hAnsi="Apple Color Emoji" w:cs="Apple Color Emoji"/>
          <w:b/>
          <w:bCs/>
          <w:kern w:val="0"/>
          <w:sz w:val="27"/>
          <w:szCs w:val="27"/>
          <w:lang w:eastAsia="en-GB"/>
          <w14:ligatures w14:val="none"/>
        </w:rPr>
        <w:t>🔹</w:t>
      </w:r>
      <w:r w:rsidR="00CA472B" w:rsidRPr="00CA472B">
        <w:rPr>
          <w:rFonts w:ascii="Times New Roman" w:eastAsia="Times New Roman" w:hAnsi="Times New Roman" w:cs="Times New Roman"/>
          <w:b/>
          <w:bCs/>
          <w:kern w:val="0"/>
          <w:sz w:val="27"/>
          <w:szCs w:val="27"/>
          <w:lang w:eastAsia="en-GB"/>
          <w14:ligatures w14:val="none"/>
        </w:rPr>
        <w:t xml:space="preserve"> About Global </w:t>
      </w:r>
      <w:proofErr w:type="spellStart"/>
      <w:r w:rsidR="00CA472B" w:rsidRPr="00CA472B">
        <w:rPr>
          <w:rFonts w:ascii="Times New Roman" w:eastAsia="Times New Roman" w:hAnsi="Times New Roman" w:cs="Times New Roman"/>
          <w:b/>
          <w:bCs/>
          <w:kern w:val="0"/>
          <w:sz w:val="27"/>
          <w:szCs w:val="27"/>
          <w:lang w:eastAsia="en-GB"/>
          <w14:ligatures w14:val="none"/>
        </w:rPr>
        <w:t>MedKonnect</w:t>
      </w:r>
      <w:proofErr w:type="spellEnd"/>
    </w:p>
    <w:p w:rsidR="00CA472B" w:rsidRPr="00CA472B" w:rsidRDefault="00CA472B" w:rsidP="00CA472B">
      <w:pPr>
        <w:spacing w:before="100" w:beforeAutospacing="1" w:after="100" w:afterAutospacing="1"/>
        <w:rPr>
          <w:rFonts w:ascii="Times New Roman" w:eastAsia="Times New Roman" w:hAnsi="Times New Roman" w:cs="Times New Roman"/>
          <w:kern w:val="0"/>
          <w:lang w:eastAsia="en-GB"/>
          <w14:ligatures w14:val="none"/>
        </w:rPr>
      </w:pPr>
      <w:r w:rsidRPr="00CA472B">
        <w:rPr>
          <w:rFonts w:ascii="Times New Roman" w:eastAsia="Times New Roman" w:hAnsi="Times New Roman" w:cs="Times New Roman"/>
          <w:b/>
          <w:bCs/>
          <w:kern w:val="0"/>
          <w:lang w:eastAsia="en-GB"/>
          <w14:ligatures w14:val="none"/>
        </w:rPr>
        <w:t xml:space="preserve">Global </w:t>
      </w:r>
      <w:proofErr w:type="spellStart"/>
      <w:r w:rsidRPr="00CA472B">
        <w:rPr>
          <w:rFonts w:ascii="Times New Roman" w:eastAsia="Times New Roman" w:hAnsi="Times New Roman" w:cs="Times New Roman"/>
          <w:b/>
          <w:bCs/>
          <w:kern w:val="0"/>
          <w:lang w:eastAsia="en-GB"/>
          <w14:ligatures w14:val="none"/>
        </w:rPr>
        <w:t>MedKonnect</w:t>
      </w:r>
      <w:proofErr w:type="spellEnd"/>
      <w:r w:rsidRPr="00CA472B">
        <w:rPr>
          <w:rFonts w:ascii="Times New Roman" w:eastAsia="Times New Roman" w:hAnsi="Times New Roman" w:cs="Times New Roman"/>
          <w:kern w:val="0"/>
          <w:lang w:eastAsia="en-GB"/>
          <w14:ligatures w14:val="none"/>
        </w:rPr>
        <w:t xml:space="preserve"> is a UK-based healthcare platform committed to building global collaborations in medical education, research, and clinical innovation. We work with leading experts and institutions to organize impactful academic programs that elevate professional knowledge and strengthen international medical networks.</w:t>
      </w:r>
      <w:r w:rsidR="00A32AED">
        <w:rPr>
          <w:rFonts w:ascii="Times New Roman" w:eastAsia="Times New Roman" w:hAnsi="Times New Roman" w:cs="Times New Roman"/>
          <w:kern w:val="0"/>
          <w:lang w:eastAsia="en-GB"/>
          <w14:ligatures w14:val="none"/>
        </w:rPr>
        <w:br/>
      </w:r>
      <w:r w:rsidR="00A32AED">
        <w:rPr>
          <w:rFonts w:ascii="Times New Roman" w:eastAsia="Times New Roman" w:hAnsi="Times New Roman" w:cs="Times New Roman"/>
          <w:kern w:val="0"/>
          <w:lang w:eastAsia="en-GB"/>
          <w14:ligatures w14:val="none"/>
        </w:rPr>
        <w:br/>
        <w:t xml:space="preserve">W: </w:t>
      </w:r>
      <w:hyperlink r:id="rId9" w:history="1">
        <w:r w:rsidR="00A32AED" w:rsidRPr="00082EE2">
          <w:rPr>
            <w:rStyle w:val="Hyperlink"/>
            <w:rFonts w:ascii="Times New Roman" w:eastAsia="Times New Roman" w:hAnsi="Times New Roman" w:cs="Times New Roman"/>
            <w:kern w:val="0"/>
            <w:lang w:eastAsia="en-GB"/>
            <w14:ligatures w14:val="none"/>
          </w:rPr>
          <w:t>https://globalmedkonnect.com/</w:t>
        </w:r>
      </w:hyperlink>
      <w:r w:rsidR="00A32AED">
        <w:rPr>
          <w:rFonts w:ascii="Times New Roman" w:eastAsia="Times New Roman" w:hAnsi="Times New Roman" w:cs="Times New Roman"/>
          <w:kern w:val="0"/>
          <w:lang w:eastAsia="en-GB"/>
          <w14:ligatures w14:val="none"/>
        </w:rPr>
        <w:t xml:space="preserve"> </w:t>
      </w:r>
    </w:p>
    <w:p w:rsidR="00B91331" w:rsidRDefault="00CA472B">
      <w:r>
        <w:rPr>
          <w:noProof/>
        </w:rPr>
        <mc:AlternateContent>
          <mc:Choice Requires="wps">
            <w:drawing>
              <wp:anchor distT="0" distB="0" distL="114300" distR="114300" simplePos="0" relativeHeight="251659264" behindDoc="0" locked="0" layoutInCell="1" allowOverlap="1">
                <wp:simplePos x="0" y="0"/>
                <wp:positionH relativeFrom="column">
                  <wp:posOffset>87922</wp:posOffset>
                </wp:positionH>
                <wp:positionV relativeFrom="paragraph">
                  <wp:posOffset>46208</wp:posOffset>
                </wp:positionV>
                <wp:extent cx="6418385" cy="0"/>
                <wp:effectExtent l="0" t="0" r="8255" b="12700"/>
                <wp:wrapNone/>
                <wp:docPr id="1190058598" name="Straight Connector 2"/>
                <wp:cNvGraphicFramePr/>
                <a:graphic xmlns:a="http://schemas.openxmlformats.org/drawingml/2006/main">
                  <a:graphicData uri="http://schemas.microsoft.com/office/word/2010/wordprocessingShape">
                    <wps:wsp>
                      <wps:cNvCnPr/>
                      <wps:spPr>
                        <a:xfrm>
                          <a:off x="0" y="0"/>
                          <a:ext cx="6418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330B9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3.65pt" to="512.3pt,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" strokecolor="black [3200]" strokeweight=".5pt">
                <v:stroke joinstyle="miter"/>
              </v:line>
            </w:pict>
          </mc:Fallback>
        </mc:AlternateContent>
      </w:r>
    </w:p>
    <w:p w:rsidR="00A32AED" w:rsidRDefault="00A32AED" w:rsidP="00A32AED">
      <w:pPr>
        <w:pStyle w:val="Heading3"/>
      </w:pPr>
      <w:r>
        <w:rPr>
          <w:rFonts w:ascii="Apple Color Emoji" w:hAnsi="Apple Color Emoji" w:cs="Apple Color Emoji"/>
        </w:rPr>
        <w:t>🔹</w:t>
      </w:r>
      <w:r>
        <w:t xml:space="preserve"> Upcoming: </w:t>
      </w:r>
      <w:r>
        <w:rPr>
          <w:rStyle w:val="Strong"/>
          <w:b/>
          <w:bCs/>
        </w:rPr>
        <w:t>Neurosurgery Program – London, UK</w:t>
      </w:r>
    </w:p>
    <w:p w:rsidR="00A32AED" w:rsidRPr="00A32AED" w:rsidRDefault="00A32AED" w:rsidP="00A32AED">
      <w:pPr>
        <w:pStyle w:val="NormalWeb"/>
        <w:rPr>
          <w:b/>
          <w:bCs/>
        </w:rPr>
      </w:pPr>
      <w:r>
        <w:rPr>
          <w:rStyle w:val="Strong"/>
        </w:rPr>
        <w:t>Event:</w:t>
      </w:r>
      <w:r>
        <w:t xml:space="preserve"> </w:t>
      </w:r>
      <w:r>
        <w:rPr>
          <w:rStyle w:val="Emphasis"/>
        </w:rPr>
        <w:t>Innovations in Neurological Surgery: Advanced Certification Program</w:t>
      </w:r>
      <w:r>
        <w:br/>
      </w:r>
      <w:r>
        <w:rPr>
          <w:rFonts w:ascii="Apple Color Emoji" w:hAnsi="Apple Color Emoji" w:cs="Apple Color Emoji"/>
        </w:rPr>
        <w:t>🗓️</w:t>
      </w:r>
      <w:r>
        <w:t xml:space="preserve"> </w:t>
      </w:r>
      <w:r>
        <w:rPr>
          <w:rStyle w:val="Strong"/>
        </w:rPr>
        <w:t>Dates:</w:t>
      </w:r>
      <w:r>
        <w:t xml:space="preserve"> July 18–19, 2025</w:t>
      </w:r>
      <w:r>
        <w:br/>
      </w:r>
      <w:r>
        <w:rPr>
          <w:rFonts w:ascii="Apple Color Emoji" w:hAnsi="Apple Color Emoji" w:cs="Apple Color Emoji"/>
        </w:rPr>
        <w:t>📍</w:t>
      </w:r>
      <w:r>
        <w:t xml:space="preserve"> </w:t>
      </w:r>
      <w:r>
        <w:rPr>
          <w:rStyle w:val="Strong"/>
        </w:rPr>
        <w:t>Venue:</w:t>
      </w:r>
      <w:r>
        <w:t xml:space="preserve"> London, UK</w:t>
      </w:r>
      <w:r>
        <w:rPr>
          <w:rStyle w:val="Strong"/>
        </w:rPr>
        <w:br/>
      </w:r>
      <w:r>
        <w:rPr>
          <w:rStyle w:val="Strong"/>
        </w:rPr>
        <w:br/>
      </w:r>
      <w:r>
        <w:t>This flagship event will bring together global leaders in neurosurgery to share pioneering techniques, case studies, and research.</w:t>
      </w:r>
      <w:r>
        <w:rPr>
          <w:rStyle w:val="Strong"/>
        </w:rPr>
        <w:br/>
      </w:r>
      <w:r>
        <w:br/>
      </w:r>
      <w:r>
        <w:rPr>
          <w:rStyle w:val="Strong"/>
        </w:rPr>
        <w:t>Structure:</w:t>
      </w:r>
    </w:p>
    <w:p w:rsidR="00A32AED" w:rsidRDefault="00A32AED" w:rsidP="00A32AED">
      <w:pPr>
        <w:pStyle w:val="NormalWeb"/>
        <w:numPr>
          <w:ilvl w:val="0"/>
          <w:numId w:val="4"/>
        </w:numPr>
      </w:pPr>
      <w:r>
        <w:rPr>
          <w:rStyle w:val="Strong"/>
        </w:rPr>
        <w:t>Day 1:</w:t>
      </w:r>
      <w:r>
        <w:t xml:space="preserve"> Scientific Conference (Talks, Presentations &amp; Discussions)</w:t>
      </w:r>
    </w:p>
    <w:p w:rsidR="00A32AED" w:rsidRDefault="00A32AED" w:rsidP="00A32AED">
      <w:pPr>
        <w:pStyle w:val="NormalWeb"/>
        <w:numPr>
          <w:ilvl w:val="0"/>
          <w:numId w:val="4"/>
        </w:numPr>
      </w:pPr>
      <w:r>
        <w:rPr>
          <w:rStyle w:val="Strong"/>
        </w:rPr>
        <w:t>Day 2:</w:t>
      </w:r>
      <w:r>
        <w:t xml:space="preserve"> </w:t>
      </w:r>
      <w:proofErr w:type="spellStart"/>
      <w:r>
        <w:rPr>
          <w:rStyle w:val="Strong"/>
        </w:rPr>
        <w:t>Observership</w:t>
      </w:r>
      <w:proofErr w:type="spellEnd"/>
      <w:r>
        <w:rPr>
          <w:rStyle w:val="Strong"/>
        </w:rPr>
        <w:t xml:space="preserve"> at Aintree Hospital</w:t>
      </w:r>
    </w:p>
    <w:p w:rsidR="00A32AED" w:rsidRDefault="00A32AED" w:rsidP="00A32AED">
      <w:pPr>
        <w:pStyle w:val="NormalWeb"/>
        <w:numPr>
          <w:ilvl w:val="0"/>
          <w:numId w:val="4"/>
        </w:numPr>
      </w:pPr>
      <w:r>
        <w:rPr>
          <w:rStyle w:val="Strong"/>
        </w:rPr>
        <w:t>Day 3:</w:t>
      </w:r>
      <w:r>
        <w:t xml:space="preserve"> Optional city tour &amp; networking experience</w:t>
      </w:r>
    </w:p>
    <w:p w:rsidR="00A32AED" w:rsidRDefault="00A32AED" w:rsidP="00A32AED">
      <w:pPr>
        <w:pStyle w:val="NormalWeb"/>
      </w:pPr>
      <w:r>
        <w:t>We’re looking to:</w:t>
      </w:r>
    </w:p>
    <w:p w:rsidR="00A32AED" w:rsidRDefault="00A32AED" w:rsidP="00A32AED">
      <w:pPr>
        <w:pStyle w:val="NormalWeb"/>
        <w:numPr>
          <w:ilvl w:val="0"/>
          <w:numId w:val="5"/>
        </w:numPr>
      </w:pPr>
      <w:r>
        <w:t xml:space="preserve">Invite </w:t>
      </w:r>
      <w:r>
        <w:rPr>
          <w:rStyle w:val="Strong"/>
        </w:rPr>
        <w:t>senior doctors, researchers, and students</w:t>
      </w:r>
      <w:r>
        <w:t xml:space="preserve"> from India, UK and other countries to join this enriching experience.</w:t>
      </w:r>
    </w:p>
    <w:p w:rsidR="00A32AED" w:rsidRDefault="00A32AED" w:rsidP="00A32AED">
      <w:pPr>
        <w:pStyle w:val="NormalWeb"/>
        <w:numPr>
          <w:ilvl w:val="0"/>
          <w:numId w:val="5"/>
        </w:numPr>
      </w:pPr>
      <w:r>
        <w:t xml:space="preserve">Request </w:t>
      </w:r>
      <w:r>
        <w:rPr>
          <w:rStyle w:val="Strong"/>
        </w:rPr>
        <w:t>your recommendations</w:t>
      </w:r>
    </w:p>
    <w:p w:rsidR="00A32AED" w:rsidRDefault="00A32AED" w:rsidP="00A32AED">
      <w:pPr>
        <w:pStyle w:val="NormalWeb"/>
        <w:numPr>
          <w:ilvl w:val="0"/>
          <w:numId w:val="5"/>
        </w:numPr>
      </w:pPr>
      <w:r>
        <w:t xml:space="preserve">Explore if you’d consider </w:t>
      </w:r>
      <w:r>
        <w:rPr>
          <w:rStyle w:val="Strong"/>
        </w:rPr>
        <w:t>joining the advisory panel or referring speakers</w:t>
      </w:r>
      <w:r>
        <w:t xml:space="preserve"> for the conference.</w:t>
      </w:r>
    </w:p>
    <w:p w:rsidR="00A32AED" w:rsidRDefault="00A32AED" w:rsidP="00A32AED">
      <w:pPr>
        <w:pStyle w:val="NormalWeb"/>
      </w:pPr>
      <w:r>
        <w:t xml:space="preserve">Program link: </w:t>
      </w:r>
      <w:hyperlink r:id="rId10" w:tgtFrame="_new" w:history="1">
        <w:r>
          <w:rPr>
            <w:rStyle w:val="Hyperlink"/>
          </w:rPr>
          <w:t>https://neurology.globalmedkonnect.com</w:t>
        </w:r>
      </w:hyperlink>
    </w:p>
    <w:p w:rsidR="00CA472B" w:rsidRDefault="00A32AED">
      <w:r>
        <w:rPr>
          <w:noProof/>
        </w:rPr>
        <mc:AlternateContent>
          <mc:Choice Requires="wps">
            <w:drawing>
              <wp:anchor distT="0" distB="0" distL="114300" distR="114300" simplePos="0" relativeHeight="251661312" behindDoc="0" locked="0" layoutInCell="1" allowOverlap="1" wp14:anchorId="63C9D752" wp14:editId="5156443F">
                <wp:simplePos x="0" y="0"/>
                <wp:positionH relativeFrom="column">
                  <wp:posOffset>0</wp:posOffset>
                </wp:positionH>
                <wp:positionV relativeFrom="paragraph">
                  <wp:posOffset>41812</wp:posOffset>
                </wp:positionV>
                <wp:extent cx="6417945" cy="0"/>
                <wp:effectExtent l="0" t="0" r="8255" b="12700"/>
                <wp:wrapNone/>
                <wp:docPr id="1969853280" name="Straight Connector 2"/>
                <wp:cNvGraphicFramePr/>
                <a:graphic xmlns:a="http://schemas.openxmlformats.org/drawingml/2006/main">
                  <a:graphicData uri="http://schemas.microsoft.com/office/word/2010/wordprocessingShape">
                    <wps:wsp>
                      <wps:cNvCnPr/>
                      <wps:spPr>
                        <a:xfrm>
                          <a:off x="0" y="0"/>
                          <a:ext cx="6417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8356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3pt" to="505.35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" strokecolor="black [3200]" strokeweight=".5pt">
                <v:stroke joinstyle="miter"/>
              </v:line>
            </w:pict>
          </mc:Fallback>
        </mc:AlternateContent>
      </w:r>
    </w:p>
    <w:p w:rsidR="00A32AED" w:rsidRDefault="00A32AED" w:rsidP="00A32AED">
      <w:pPr>
        <w:pStyle w:val="Heading3"/>
      </w:pPr>
      <w:r>
        <w:rPr>
          <w:rFonts w:ascii="Apple Color Emoji" w:hAnsi="Apple Color Emoji" w:cs="Apple Color Emoji"/>
        </w:rPr>
        <w:t>🔹</w:t>
      </w:r>
      <w:r>
        <w:t xml:space="preserve"> Upcoming: </w:t>
      </w:r>
      <w:r>
        <w:rPr>
          <w:rStyle w:val="Strong"/>
          <w:b/>
          <w:bCs/>
        </w:rPr>
        <w:t>Dermatology Program – Dubai</w:t>
      </w:r>
      <w:r>
        <w:t xml:space="preserve"> </w:t>
      </w:r>
      <w:r>
        <w:rPr>
          <w:rStyle w:val="Emphasis"/>
        </w:rPr>
        <w:t>(Dec 2025)</w:t>
      </w:r>
    </w:p>
    <w:p w:rsidR="00A32AED" w:rsidRDefault="00A32AED" w:rsidP="00A32AED">
      <w:pPr>
        <w:pStyle w:val="NormalWeb"/>
      </w:pPr>
      <w:r>
        <w:t>We are planning a similar model for dermatology professionals in Dubai.</w:t>
      </w:r>
      <w:r>
        <w:br/>
        <w:t>We’d love to hear:</w:t>
      </w:r>
    </w:p>
    <w:p w:rsidR="00A32AED" w:rsidRDefault="00A32AED" w:rsidP="00A32AED">
      <w:pPr>
        <w:pStyle w:val="NormalWeb"/>
        <w:numPr>
          <w:ilvl w:val="0"/>
          <w:numId w:val="6"/>
        </w:numPr>
      </w:pPr>
      <w:r>
        <w:rPr>
          <w:rStyle w:val="Strong"/>
        </w:rPr>
        <w:t>Suggested speakers, hospitals, or institutes</w:t>
      </w:r>
      <w:r>
        <w:t xml:space="preserve"> we should connect with</w:t>
      </w:r>
    </w:p>
    <w:p w:rsidR="00A32AED" w:rsidRDefault="00A32AED" w:rsidP="00A32AED">
      <w:pPr>
        <w:pStyle w:val="NormalWeb"/>
        <w:numPr>
          <w:ilvl w:val="0"/>
          <w:numId w:val="6"/>
        </w:numPr>
      </w:pPr>
      <w:r>
        <w:t xml:space="preserve">Local </w:t>
      </w:r>
      <w:r>
        <w:rPr>
          <w:rStyle w:val="Strong"/>
        </w:rPr>
        <w:t>clinical/research-based topics</w:t>
      </w:r>
      <w:r>
        <w:t xml:space="preserve"> that can be highlighted in the Dubai program</w:t>
      </w:r>
    </w:p>
    <w:p w:rsidR="00A32AED" w:rsidRPr="00A32AED" w:rsidRDefault="00A32AED" w:rsidP="00A32AED">
      <w:r>
        <w:rPr>
          <w:noProof/>
        </w:rPr>
        <mc:AlternateContent>
          <mc:Choice Requires="wps">
            <w:drawing>
              <wp:anchor distT="0" distB="0" distL="114300" distR="114300" simplePos="0" relativeHeight="251663360" behindDoc="1" locked="0" layoutInCell="1" allowOverlap="1" wp14:anchorId="07C9B169" wp14:editId="5FA7C649">
                <wp:simplePos x="0" y="0"/>
                <wp:positionH relativeFrom="column">
                  <wp:posOffset>0</wp:posOffset>
                </wp:positionH>
                <wp:positionV relativeFrom="paragraph">
                  <wp:posOffset>35609</wp:posOffset>
                </wp:positionV>
                <wp:extent cx="6417945" cy="0"/>
                <wp:effectExtent l="0" t="0" r="8255" b="12700"/>
                <wp:wrapNone/>
                <wp:docPr id="1302245498" name="Straight Connector 2"/>
                <wp:cNvGraphicFramePr/>
                <a:graphic xmlns:a="http://schemas.openxmlformats.org/drawingml/2006/main">
                  <a:graphicData uri="http://schemas.microsoft.com/office/word/2010/wordprocessingShape">
                    <wps:wsp>
                      <wps:cNvCnPr/>
                      <wps:spPr>
                        <a:xfrm>
                          <a:off x="0" y="0"/>
                          <a:ext cx="6417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586F61" id="Straight Connector 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2.8pt" to="505.35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" strokecolor="black [3200]" strokeweight=".5pt">
                <v:stroke joinstyle="miter"/>
              </v:line>
            </w:pict>
          </mc:Fallback>
        </mc:AlternateContent>
      </w:r>
    </w:p>
    <w:p w:rsidR="00A32AED" w:rsidRDefault="00A32AED" w:rsidP="00A32AED">
      <w:pPr>
        <w:pStyle w:val="Heading3"/>
      </w:pPr>
      <w:r>
        <w:rPr>
          <w:rFonts w:ascii="Apple Color Emoji" w:hAnsi="Apple Color Emoji" w:cs="Apple Color Emoji"/>
        </w:rPr>
        <w:t>🔹</w:t>
      </w:r>
      <w:r>
        <w:t xml:space="preserve"> Future Locations: Singapore &amp; Malaysia</w:t>
      </w:r>
    </w:p>
    <w:p w:rsidR="00A32AED" w:rsidRDefault="00A32AED" w:rsidP="00A32AED">
      <w:pPr>
        <w:pStyle w:val="NormalWeb"/>
      </w:pPr>
      <w:r>
        <w:t>We’re expanding into Southeast Asia and exploring high-demand topics.</w:t>
      </w:r>
      <w:r>
        <w:br/>
        <w:t>We would appreciate your insights on:</w:t>
      </w:r>
    </w:p>
    <w:p w:rsidR="00A32AED" w:rsidRDefault="00A32AED" w:rsidP="00A32AED">
      <w:pPr>
        <w:pStyle w:val="NormalWeb"/>
        <w:numPr>
          <w:ilvl w:val="0"/>
          <w:numId w:val="7"/>
        </w:numPr>
      </w:pPr>
      <w:r>
        <w:rPr>
          <w:rStyle w:val="Strong"/>
        </w:rPr>
        <w:t>Emerging areas in surgery/clinical practice</w:t>
      </w:r>
      <w:r>
        <w:t xml:space="preserve"> suitable for international collaboration</w:t>
      </w:r>
    </w:p>
    <w:p w:rsidR="00A32AED" w:rsidRDefault="00A32AED" w:rsidP="00A32AED">
      <w:pPr>
        <w:pStyle w:val="NormalWeb"/>
        <w:numPr>
          <w:ilvl w:val="0"/>
          <w:numId w:val="7"/>
        </w:numPr>
      </w:pPr>
      <w:r>
        <w:rPr>
          <w:noProof/>
        </w:rPr>
        <w:lastRenderedPageBreak/>
        <mc:AlternateContent>
          <mc:Choice Requires="wps">
            <w:drawing>
              <wp:anchor distT="0" distB="0" distL="114300" distR="114300" simplePos="0" relativeHeight="251665408" behindDoc="0" locked="0" layoutInCell="1" allowOverlap="1" wp14:anchorId="451CDC5B" wp14:editId="7F3E6AFE">
                <wp:simplePos x="0" y="0"/>
                <wp:positionH relativeFrom="column">
                  <wp:posOffset>0</wp:posOffset>
                </wp:positionH>
                <wp:positionV relativeFrom="paragraph">
                  <wp:posOffset>389792</wp:posOffset>
                </wp:positionV>
                <wp:extent cx="6417945" cy="0"/>
                <wp:effectExtent l="0" t="0" r="8255" b="12700"/>
                <wp:wrapNone/>
                <wp:docPr id="2130263043" name="Straight Connector 2"/>
                <wp:cNvGraphicFramePr/>
                <a:graphic xmlns:a="http://schemas.openxmlformats.org/drawingml/2006/main">
                  <a:graphicData uri="http://schemas.microsoft.com/office/word/2010/wordprocessingShape">
                    <wps:wsp>
                      <wps:cNvCnPr/>
                      <wps:spPr>
                        <a:xfrm>
                          <a:off x="0" y="0"/>
                          <a:ext cx="6417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20342"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30.7pt" to="505.35pt,3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" strokecolor="black [3200]" strokeweight=".5pt">
                <v:stroke joinstyle="miter"/>
              </v:line>
            </w:pict>
          </mc:Fallback>
        </mc:AlternateContent>
      </w:r>
      <w:r>
        <w:rPr>
          <w:rStyle w:val="Strong"/>
        </w:rPr>
        <w:t>Institutional contacts or partners</w:t>
      </w:r>
      <w:r>
        <w:t xml:space="preserve"> in Singapore, Malaysia, or UAE for future events</w:t>
      </w:r>
      <w:r>
        <w:br/>
      </w:r>
    </w:p>
    <w:p w:rsidR="00A32AED" w:rsidRDefault="00A32AED" w:rsidP="00A32AED">
      <w:pPr>
        <w:pStyle w:val="NormalWeb"/>
      </w:pPr>
      <w:r>
        <w:t>We deeply value your experience and network, and would be grateful if you could support these initiatives by:</w:t>
      </w:r>
    </w:p>
    <w:p w:rsidR="00A32AED" w:rsidRDefault="00A32AED" w:rsidP="00A32AED">
      <w:pPr>
        <w:pStyle w:val="NormalWeb"/>
        <w:numPr>
          <w:ilvl w:val="0"/>
          <w:numId w:val="8"/>
        </w:numPr>
      </w:pPr>
      <w:r>
        <w:t>Recommending speakers, students, or institutions</w:t>
      </w:r>
    </w:p>
    <w:p w:rsidR="00A32AED" w:rsidRDefault="00A32AED" w:rsidP="00A32AED">
      <w:pPr>
        <w:pStyle w:val="NormalWeb"/>
        <w:numPr>
          <w:ilvl w:val="0"/>
          <w:numId w:val="8"/>
        </w:numPr>
      </w:pPr>
      <w:r>
        <w:t>Sharing potential topics or trends relevant to each region</w:t>
      </w:r>
    </w:p>
    <w:p w:rsidR="00A32AED" w:rsidRDefault="00A32AED" w:rsidP="00A32AED">
      <w:pPr>
        <w:pStyle w:val="NormalWeb"/>
        <w:numPr>
          <w:ilvl w:val="0"/>
          <w:numId w:val="8"/>
        </w:numPr>
      </w:pPr>
      <w:r>
        <w:t xml:space="preserve">Considering a role in the </w:t>
      </w:r>
      <w:r>
        <w:rPr>
          <w:rStyle w:val="Strong"/>
        </w:rPr>
        <w:t>Advisory or Faculty panel</w:t>
      </w:r>
      <w:r>
        <w:t xml:space="preserve"> for upcoming programs</w:t>
      </w:r>
    </w:p>
    <w:p w:rsidR="00A32AED" w:rsidRPr="00A32AED" w:rsidRDefault="00A32AED" w:rsidP="00A32AED">
      <w:r>
        <w:rPr>
          <w:noProof/>
        </w:rPr>
        <mc:AlternateContent>
          <mc:Choice Requires="wps">
            <w:drawing>
              <wp:anchor distT="0" distB="0" distL="114300" distR="114300" simplePos="0" relativeHeight="251667456" behindDoc="0" locked="0" layoutInCell="1" allowOverlap="1" wp14:anchorId="1BE5624A" wp14:editId="49F87032">
                <wp:simplePos x="0" y="0"/>
                <wp:positionH relativeFrom="column">
                  <wp:posOffset>0</wp:posOffset>
                </wp:positionH>
                <wp:positionV relativeFrom="paragraph">
                  <wp:posOffset>32922</wp:posOffset>
                </wp:positionV>
                <wp:extent cx="6417945" cy="0"/>
                <wp:effectExtent l="0" t="0" r="8255" b="12700"/>
                <wp:wrapNone/>
                <wp:docPr id="359477029" name="Straight Connector 2"/>
                <wp:cNvGraphicFramePr/>
                <a:graphic xmlns:a="http://schemas.openxmlformats.org/drawingml/2006/main">
                  <a:graphicData uri="http://schemas.microsoft.com/office/word/2010/wordprocessingShape">
                    <wps:wsp>
                      <wps:cNvCnPr/>
                      <wps:spPr>
                        <a:xfrm>
                          <a:off x="0" y="0"/>
                          <a:ext cx="6417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946E20"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6pt" to="505.35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" strokecolor="black [3200]" strokeweight=".5pt">
                <v:stroke joinstyle="miter"/>
              </v:line>
            </w:pict>
          </mc:Fallback>
        </mc:AlternateContent>
      </w:r>
    </w:p>
    <w:p w:rsidR="00A32AED" w:rsidRDefault="00A32AED" w:rsidP="00A32AED"/>
    <w:p w:rsidR="00A32AED" w:rsidRPr="00A32AED" w:rsidRDefault="00A32AED" w:rsidP="00A32AED">
      <w:pPr>
        <w:tabs>
          <w:tab w:val="left" w:pos="1869"/>
        </w:tabs>
      </w:pPr>
      <w:r>
        <w:tab/>
      </w:r>
    </w:p>
    <w:sectPr w:rsidR="00A32AED" w:rsidRPr="00A32AED" w:rsidSect="00CA472B">
      <w:headerReference w:type="even"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DF8" w:rsidRDefault="00765DF8" w:rsidP="00A32AED">
      <w:r>
        <w:separator/>
      </w:r>
    </w:p>
  </w:endnote>
  <w:endnote w:type="continuationSeparator" w:id="0">
    <w:p w:rsidR="00765DF8" w:rsidRDefault="00765DF8" w:rsidP="00A3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DF8" w:rsidRDefault="00765DF8" w:rsidP="00A32AED">
      <w:r>
        <w:separator/>
      </w:r>
    </w:p>
  </w:footnote>
  <w:footnote w:type="continuationSeparator" w:id="0">
    <w:p w:rsidR="00765DF8" w:rsidRDefault="00765DF8" w:rsidP="00A3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2AED" w:rsidRDefault="00765DF8">
    <w:pPr>
      <w:pStyle w:val="Header"/>
    </w:pPr>
    <w:r>
      <w:rPr>
        <w:noProof/>
      </w:rPr>
      <w:pict w14:anchorId="71C43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538" o:spid="_x0000_s1026" type="#_x0000_t75" alt="" style="position:absolute;margin-left:0;margin-top:0;width:523.25pt;height:523.25pt;z-index:-251653120;mso-wrap-edited:f;mso-width-percent:0;mso-height-percent:0;mso-position-horizontal:center;mso-position-horizontal-relative:margin;mso-position-vertical:center;mso-position-vertical-relative:margin;mso-width-percent:0;mso-height-percent:0" o:allowincell="f">
          <v:imagedata r:id="rId1" o:title="GMedKonnect logo 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2AED" w:rsidRDefault="00765DF8">
    <w:pPr>
      <w:pStyle w:val="Header"/>
    </w:pPr>
    <w:r>
      <w:rPr>
        <w:noProof/>
      </w:rPr>
      <w:pict w14:anchorId="37065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537" o:spid="_x0000_s1025" type="#_x0000_t75" alt="" style="position:absolute;margin-left:0;margin-top:0;width:523.25pt;height:523.25pt;z-index:-251656192;mso-wrap-edited:f;mso-width-percent:0;mso-height-percent:0;mso-position-horizontal:center;mso-position-horizontal-relative:margin;mso-position-vertical:center;mso-position-vertical-relative:margin;mso-width-percent:0;mso-height-percent:0" o:allowincell="f">
          <v:imagedata r:id="rId1" o:title="GMedKonnect logo 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E66"/>
    <w:multiLevelType w:val="multilevel"/>
    <w:tmpl w:val="69566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12CD5"/>
    <w:multiLevelType w:val="multilevel"/>
    <w:tmpl w:val="285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74217"/>
    <w:multiLevelType w:val="multilevel"/>
    <w:tmpl w:val="4542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31CE1"/>
    <w:multiLevelType w:val="multilevel"/>
    <w:tmpl w:val="2D30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32AA5"/>
    <w:multiLevelType w:val="multilevel"/>
    <w:tmpl w:val="6150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E5CDB"/>
    <w:multiLevelType w:val="multilevel"/>
    <w:tmpl w:val="13BE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157E1"/>
    <w:multiLevelType w:val="multilevel"/>
    <w:tmpl w:val="36E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54E30"/>
    <w:multiLevelType w:val="multilevel"/>
    <w:tmpl w:val="75E2B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496501">
    <w:abstractNumId w:val="0"/>
  </w:num>
  <w:num w:numId="2" w16cid:durableId="852110314">
    <w:abstractNumId w:val="6"/>
  </w:num>
  <w:num w:numId="3" w16cid:durableId="972711435">
    <w:abstractNumId w:val="3"/>
  </w:num>
  <w:num w:numId="4" w16cid:durableId="1434939136">
    <w:abstractNumId w:val="5"/>
  </w:num>
  <w:num w:numId="5" w16cid:durableId="1448936193">
    <w:abstractNumId w:val="1"/>
  </w:num>
  <w:num w:numId="6" w16cid:durableId="760372983">
    <w:abstractNumId w:val="2"/>
  </w:num>
  <w:num w:numId="7" w16cid:durableId="188957152">
    <w:abstractNumId w:val="4"/>
  </w:num>
  <w:num w:numId="8" w16cid:durableId="1544519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2B"/>
    <w:rsid w:val="00202009"/>
    <w:rsid w:val="00434B2A"/>
    <w:rsid w:val="004846D8"/>
    <w:rsid w:val="006D4A67"/>
    <w:rsid w:val="00765DF8"/>
    <w:rsid w:val="00A32AED"/>
    <w:rsid w:val="00B91331"/>
    <w:rsid w:val="00CA47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C649B68-1091-984B-BBCD-61A3F622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A472B"/>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472B"/>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CA472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A472B"/>
    <w:rPr>
      <w:b/>
      <w:bCs/>
    </w:rPr>
  </w:style>
  <w:style w:type="character" w:styleId="Emphasis">
    <w:name w:val="Emphasis"/>
    <w:basedOn w:val="DefaultParagraphFont"/>
    <w:uiPriority w:val="20"/>
    <w:qFormat/>
    <w:rsid w:val="00CA472B"/>
    <w:rPr>
      <w:i/>
      <w:iCs/>
    </w:rPr>
  </w:style>
  <w:style w:type="character" w:styleId="Hyperlink">
    <w:name w:val="Hyperlink"/>
    <w:basedOn w:val="DefaultParagraphFont"/>
    <w:uiPriority w:val="99"/>
    <w:unhideWhenUsed/>
    <w:rsid w:val="00CA472B"/>
    <w:rPr>
      <w:color w:val="0000FF"/>
      <w:u w:val="single"/>
    </w:rPr>
  </w:style>
  <w:style w:type="paragraph" w:styleId="Header">
    <w:name w:val="header"/>
    <w:basedOn w:val="Normal"/>
    <w:link w:val="HeaderChar"/>
    <w:uiPriority w:val="99"/>
    <w:unhideWhenUsed/>
    <w:rsid w:val="00A32AED"/>
    <w:pPr>
      <w:tabs>
        <w:tab w:val="center" w:pos="4513"/>
        <w:tab w:val="right" w:pos="9026"/>
      </w:tabs>
    </w:pPr>
  </w:style>
  <w:style w:type="character" w:customStyle="1" w:styleId="HeaderChar">
    <w:name w:val="Header Char"/>
    <w:basedOn w:val="DefaultParagraphFont"/>
    <w:link w:val="Header"/>
    <w:uiPriority w:val="99"/>
    <w:rsid w:val="00A32AED"/>
  </w:style>
  <w:style w:type="paragraph" w:styleId="Footer">
    <w:name w:val="footer"/>
    <w:basedOn w:val="Normal"/>
    <w:link w:val="FooterChar"/>
    <w:uiPriority w:val="99"/>
    <w:unhideWhenUsed/>
    <w:rsid w:val="00A32AED"/>
    <w:pPr>
      <w:tabs>
        <w:tab w:val="center" w:pos="4513"/>
        <w:tab w:val="right" w:pos="9026"/>
      </w:tabs>
    </w:pPr>
  </w:style>
  <w:style w:type="character" w:customStyle="1" w:styleId="FooterChar">
    <w:name w:val="Footer Char"/>
    <w:basedOn w:val="DefaultParagraphFont"/>
    <w:link w:val="Footer"/>
    <w:uiPriority w:val="99"/>
    <w:rsid w:val="00A32AED"/>
  </w:style>
  <w:style w:type="character" w:styleId="UnresolvedMention">
    <w:name w:val="Unresolved Mention"/>
    <w:basedOn w:val="DefaultParagraphFont"/>
    <w:uiPriority w:val="99"/>
    <w:semiHidden/>
    <w:unhideWhenUsed/>
    <w:rsid w:val="00A3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6686">
      <w:bodyDiv w:val="1"/>
      <w:marLeft w:val="0"/>
      <w:marRight w:val="0"/>
      <w:marTop w:val="0"/>
      <w:marBottom w:val="0"/>
      <w:divBdr>
        <w:top w:val="none" w:sz="0" w:space="0" w:color="auto"/>
        <w:left w:val="none" w:sz="0" w:space="0" w:color="auto"/>
        <w:bottom w:val="none" w:sz="0" w:space="0" w:color="auto"/>
        <w:right w:val="none" w:sz="0" w:space="0" w:color="auto"/>
      </w:divBdr>
    </w:div>
    <w:div w:id="205222653">
      <w:bodyDiv w:val="1"/>
      <w:marLeft w:val="0"/>
      <w:marRight w:val="0"/>
      <w:marTop w:val="0"/>
      <w:marBottom w:val="0"/>
      <w:divBdr>
        <w:top w:val="none" w:sz="0" w:space="0" w:color="auto"/>
        <w:left w:val="none" w:sz="0" w:space="0" w:color="auto"/>
        <w:bottom w:val="none" w:sz="0" w:space="0" w:color="auto"/>
        <w:right w:val="none" w:sz="0" w:space="0" w:color="auto"/>
      </w:divBdr>
    </w:div>
    <w:div w:id="644510641">
      <w:bodyDiv w:val="1"/>
      <w:marLeft w:val="0"/>
      <w:marRight w:val="0"/>
      <w:marTop w:val="0"/>
      <w:marBottom w:val="0"/>
      <w:divBdr>
        <w:top w:val="none" w:sz="0" w:space="0" w:color="auto"/>
        <w:left w:val="none" w:sz="0" w:space="0" w:color="auto"/>
        <w:bottom w:val="none" w:sz="0" w:space="0" w:color="auto"/>
        <w:right w:val="none" w:sz="0" w:space="0" w:color="auto"/>
      </w:divBdr>
    </w:div>
    <w:div w:id="1675374590">
      <w:bodyDiv w:val="1"/>
      <w:marLeft w:val="0"/>
      <w:marRight w:val="0"/>
      <w:marTop w:val="0"/>
      <w:marBottom w:val="0"/>
      <w:divBdr>
        <w:top w:val="none" w:sz="0" w:space="0" w:color="auto"/>
        <w:left w:val="none" w:sz="0" w:space="0" w:color="auto"/>
        <w:bottom w:val="none" w:sz="0" w:space="0" w:color="auto"/>
        <w:right w:val="none" w:sz="0" w:space="0" w:color="auto"/>
      </w:divBdr>
    </w:div>
    <w:div w:id="1895770487">
      <w:bodyDiv w:val="1"/>
      <w:marLeft w:val="0"/>
      <w:marRight w:val="0"/>
      <w:marTop w:val="0"/>
      <w:marBottom w:val="0"/>
      <w:divBdr>
        <w:top w:val="none" w:sz="0" w:space="0" w:color="auto"/>
        <w:left w:val="none" w:sz="0" w:space="0" w:color="auto"/>
        <w:bottom w:val="none" w:sz="0" w:space="0" w:color="auto"/>
        <w:right w:val="none" w:sz="0" w:space="0" w:color="auto"/>
      </w:divBdr>
    </w:div>
    <w:div w:id="1939287824">
      <w:bodyDiv w:val="1"/>
      <w:marLeft w:val="0"/>
      <w:marRight w:val="0"/>
      <w:marTop w:val="0"/>
      <w:marBottom w:val="0"/>
      <w:divBdr>
        <w:top w:val="none" w:sz="0" w:space="0" w:color="auto"/>
        <w:left w:val="none" w:sz="0" w:space="0" w:color="auto"/>
        <w:bottom w:val="none" w:sz="0" w:space="0" w:color="auto"/>
        <w:right w:val="none" w:sz="0" w:space="0" w:color="auto"/>
      </w:divBdr>
    </w:div>
    <w:div w:id="1939294626">
      <w:bodyDiv w:val="1"/>
      <w:marLeft w:val="0"/>
      <w:marRight w:val="0"/>
      <w:marTop w:val="0"/>
      <w:marBottom w:val="0"/>
      <w:divBdr>
        <w:top w:val="none" w:sz="0" w:space="0" w:color="auto"/>
        <w:left w:val="none" w:sz="0" w:space="0" w:color="auto"/>
        <w:bottom w:val="none" w:sz="0" w:space="0" w:color="auto"/>
        <w:right w:val="none" w:sz="0" w:space="0" w:color="auto"/>
      </w:divBdr>
    </w:div>
    <w:div w:id="2018536491">
      <w:bodyDiv w:val="1"/>
      <w:marLeft w:val="0"/>
      <w:marRight w:val="0"/>
      <w:marTop w:val="0"/>
      <w:marBottom w:val="0"/>
      <w:divBdr>
        <w:top w:val="none" w:sz="0" w:space="0" w:color="auto"/>
        <w:left w:val="none" w:sz="0" w:space="0" w:color="auto"/>
        <w:bottom w:val="none" w:sz="0" w:space="0" w:color="auto"/>
        <w:right w:val="none" w:sz="0" w:space="0" w:color="auto"/>
      </w:divBdr>
    </w:div>
    <w:div w:id="2038432672">
      <w:bodyDiv w:val="1"/>
      <w:marLeft w:val="0"/>
      <w:marRight w:val="0"/>
      <w:marTop w:val="0"/>
      <w:marBottom w:val="0"/>
      <w:divBdr>
        <w:top w:val="none" w:sz="0" w:space="0" w:color="auto"/>
        <w:left w:val="none" w:sz="0" w:space="0" w:color="auto"/>
        <w:bottom w:val="none" w:sz="0" w:space="0" w:color="auto"/>
        <w:right w:val="none" w:sz="0" w:space="0" w:color="auto"/>
      </w:divBdr>
    </w:div>
    <w:div w:id="21429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eurology.globalmedkonnect.com" TargetMode="External"/><Relationship Id="rId4" Type="http://schemas.openxmlformats.org/officeDocument/2006/relationships/webSettings" Target="webSettings.xml"/><Relationship Id="rId9" Type="http://schemas.openxmlformats.org/officeDocument/2006/relationships/hyperlink" Target="https://globalmedkonnec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2025-06-02T07:06:00Z</dcterms:created>
  <dcterms:modified xsi:type="dcterms:W3CDTF">2025-06-02T07:07:00Z</dcterms:modified>
</cp:coreProperties>
</file>